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C6" w:rsidRDefault="005466C6" w:rsidP="00356BCE">
      <w:pPr>
        <w:pStyle w:val="Heading5"/>
      </w:pPr>
      <w:r>
        <w:rPr>
          <w:b/>
          <w:sz w:val="28"/>
        </w:rPr>
        <w:t xml:space="preserve"> </w:t>
      </w:r>
    </w:p>
    <w:p w:rsidR="002279EB" w:rsidRDefault="00FD4B74" w:rsidP="002279E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tabs>
          <w:tab w:val="left" w:pos="9360"/>
        </w:tabs>
        <w:rPr>
          <w:rFonts w:ascii="Franklin Gothic Medium Cond" w:hAnsi="Franklin Gothic Medium Cond"/>
          <w:b/>
          <w:color w:val="008080"/>
          <w:sz w:val="32"/>
        </w:rPr>
      </w:pPr>
      <w:r>
        <w:rPr>
          <w:rFonts w:ascii="Franklin Gothic Medium Cond" w:hAnsi="Franklin Gothic Medium Cond"/>
          <w:b/>
          <w:color w:val="008080"/>
          <w:sz w:val="32"/>
        </w:rPr>
        <w:t>10</w:t>
      </w:r>
      <w:r w:rsidR="002279EB">
        <w:rPr>
          <w:rFonts w:ascii="Franklin Gothic Medium Cond" w:hAnsi="Franklin Gothic Medium Cond"/>
          <w:b/>
          <w:color w:val="008080"/>
          <w:sz w:val="32"/>
        </w:rPr>
        <w:t>%</w:t>
      </w:r>
      <w:r w:rsidR="00773B9D">
        <w:rPr>
          <w:rFonts w:ascii="Franklin Gothic Medium Cond" w:hAnsi="Franklin Gothic Medium Cond"/>
          <w:b/>
          <w:color w:val="008080"/>
          <w:sz w:val="32"/>
        </w:rPr>
        <w:tab/>
        <w:t>10%</w:t>
      </w:r>
    </w:p>
    <w:p w:rsidR="002279EB" w:rsidRDefault="002279EB" w:rsidP="002279E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jc w:val="center"/>
        <w:rPr>
          <w:position w:val="6"/>
          <w:sz w:val="12"/>
          <w:vertAlign w:val="superscript"/>
        </w:rPr>
      </w:pPr>
      <w:r>
        <w:object w:dxaOrig="490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1.5pt" o:ole="">
            <v:imagedata r:id="rId6" o:title=""/>
          </v:shape>
          <o:OLEObject Type="Embed" ProgID="PBrush" ShapeID="_x0000_i1025" DrawAspect="Content" ObjectID="_1491049033" r:id="rId7"/>
        </w:object>
      </w:r>
      <w:r>
        <w:rPr>
          <w:position w:val="6"/>
          <w:sz w:val="12"/>
          <w:vertAlign w:val="superscript"/>
        </w:rPr>
        <w:t>SM</w:t>
      </w:r>
    </w:p>
    <w:p w:rsidR="002279EB" w:rsidRPr="00427F83" w:rsidRDefault="002279EB" w:rsidP="002279E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jc w:val="center"/>
        <w:rPr>
          <w:b/>
          <w:i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427F83">
            <w:rPr>
              <w:b/>
              <w:i/>
              <w:sz w:val="20"/>
              <w:szCs w:val="20"/>
            </w:rPr>
            <w:t>AMERICA</w:t>
          </w:r>
        </w:smartTag>
      </w:smartTag>
      <w:r w:rsidRPr="00427F83">
        <w:rPr>
          <w:b/>
          <w:i/>
          <w:sz w:val="20"/>
          <w:szCs w:val="20"/>
        </w:rPr>
        <w:t>’S BUSINESS EXPRESS</w:t>
      </w:r>
    </w:p>
    <w:p w:rsidR="002279EB" w:rsidRDefault="002279EB" w:rsidP="002279EB">
      <w:pPr>
        <w:pStyle w:val="Caption"/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hd w:val="clear" w:color="auto" w:fill="auto"/>
        <w:spacing w:before="120"/>
        <w:rPr>
          <w:sz w:val="30"/>
        </w:rPr>
      </w:pPr>
      <w:r>
        <w:rPr>
          <w:sz w:val="30"/>
        </w:rPr>
        <w:t>GIFT CERTIFICATE</w:t>
      </w:r>
    </w:p>
    <w:p w:rsidR="005C03FD" w:rsidRDefault="002279EB" w:rsidP="002279E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tabs>
          <w:tab w:val="left" w:pos="4500"/>
        </w:tabs>
        <w:spacing w:before="216"/>
        <w:jc w:val="center"/>
        <w:rPr>
          <w:rFonts w:ascii="Century Gothic" w:hAnsi="Century Gothic"/>
        </w:rPr>
      </w:pPr>
      <w:r>
        <w:rPr>
          <w:rFonts w:ascii="Franklin Gothic Medium Cond" w:hAnsi="Franklin Gothic Medium Cond"/>
        </w:rPr>
        <w:t>Presented to</w:t>
      </w:r>
      <w:r w:rsidRPr="00126ED6">
        <w:rPr>
          <w:rFonts w:ascii="Century Gothic" w:hAnsi="Century Gothic"/>
        </w:rPr>
        <w:t xml:space="preserve">:  </w:t>
      </w:r>
      <w:r w:rsidR="00FD4B74">
        <w:rPr>
          <w:rFonts w:ascii="Century Gothic" w:hAnsi="Century Gothic"/>
        </w:rPr>
        <w:t>ALL 1</w:t>
      </w:r>
      <w:r w:rsidR="00FD4B74" w:rsidRPr="00FD4B74">
        <w:rPr>
          <w:rFonts w:ascii="Century Gothic" w:hAnsi="Century Gothic"/>
          <w:vertAlign w:val="superscript"/>
        </w:rPr>
        <w:t>st</w:t>
      </w:r>
      <w:r w:rsidR="00FD4B74">
        <w:rPr>
          <w:rFonts w:ascii="Century Gothic" w:hAnsi="Century Gothic"/>
        </w:rPr>
        <w:t xml:space="preserve"> Time A.B.E. Customers</w:t>
      </w:r>
      <w:r w:rsidRPr="00126ED6">
        <w:rPr>
          <w:rFonts w:ascii="Century Gothic" w:hAnsi="Century Gothic"/>
        </w:rPr>
        <w:t xml:space="preserve">  </w:t>
      </w:r>
      <w:r w:rsidR="00F41E60">
        <w:rPr>
          <w:rFonts w:ascii="Century Gothic" w:hAnsi="Century Gothic"/>
        </w:rPr>
        <w:t xml:space="preserve"> </w:t>
      </w:r>
    </w:p>
    <w:p w:rsidR="002279EB" w:rsidRDefault="002279EB" w:rsidP="002279E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tabs>
          <w:tab w:val="left" w:pos="4500"/>
        </w:tabs>
        <w:spacing w:before="216"/>
        <w:jc w:val="center"/>
        <w:rPr>
          <w:rFonts w:ascii="Franklin Gothic Medium Cond" w:hAnsi="Franklin Gothic Medium Cond"/>
          <w:b/>
          <w:color w:val="008080"/>
          <w:sz w:val="32"/>
        </w:rPr>
      </w:pPr>
      <w:r>
        <w:rPr>
          <w:rFonts w:ascii="Franklin Gothic Medium Cond" w:hAnsi="Franklin Gothic Medium Cond"/>
        </w:rPr>
        <w:t xml:space="preserve">This certificate entitles the bearer to </w:t>
      </w:r>
      <w:r>
        <w:rPr>
          <w:rFonts w:ascii="Franklin Gothic Medium Cond" w:hAnsi="Franklin Gothic Medium Cond"/>
          <w:b/>
          <w:color w:val="800000"/>
        </w:rPr>
        <w:t>10%</w:t>
      </w:r>
      <w:r>
        <w:rPr>
          <w:rFonts w:ascii="Franklin Gothic Medium Cond" w:hAnsi="Franklin Gothic Medium Cond"/>
          <w:color w:val="800000"/>
        </w:rPr>
        <w:t xml:space="preserve"> </w:t>
      </w:r>
      <w:r>
        <w:rPr>
          <w:rFonts w:ascii="Franklin Gothic Medium Cond" w:hAnsi="Franklin Gothic Medium Cond"/>
        </w:rPr>
        <w:t xml:space="preserve">off </w:t>
      </w:r>
      <w:r w:rsidR="00CA2D73">
        <w:rPr>
          <w:rFonts w:ascii="Franklin Gothic Medium Cond" w:hAnsi="Franklin Gothic Medium Cond"/>
        </w:rPr>
        <w:t>ONE</w:t>
      </w:r>
      <w:r>
        <w:rPr>
          <w:rFonts w:ascii="Franklin Gothic Medium Cond" w:hAnsi="Franklin Gothic Medium Cond"/>
        </w:rPr>
        <w:t xml:space="preserve"> </w:t>
      </w:r>
      <w:r w:rsidRPr="00CA2D73">
        <w:rPr>
          <w:rFonts w:ascii="Franklin Gothic Medium Cond" w:hAnsi="Franklin Gothic Medium Cond"/>
          <w:u w:val="single"/>
        </w:rPr>
        <w:t>entire</w:t>
      </w:r>
      <w:r>
        <w:rPr>
          <w:rFonts w:ascii="Franklin Gothic Medium Cond" w:hAnsi="Franklin Gothic Medium Cond"/>
        </w:rPr>
        <w:t xml:space="preserve"> month of local &amp; long distance deliveries.</w:t>
      </w:r>
      <w:r>
        <w:rPr>
          <w:rFonts w:ascii="Franklin Gothic Medium Cond" w:hAnsi="Franklin Gothic Medium Cond"/>
          <w:b/>
          <w:color w:val="008080"/>
          <w:sz w:val="32"/>
        </w:rPr>
        <w:tab/>
      </w:r>
    </w:p>
    <w:p w:rsidR="00427F83" w:rsidRPr="00583EAB" w:rsidRDefault="002279EB" w:rsidP="00583EAB">
      <w:pPr>
        <w:pBdr>
          <w:top w:val="double" w:sz="8" w:space="1" w:color="auto"/>
          <w:left w:val="double" w:sz="8" w:space="1" w:color="auto"/>
          <w:bottom w:val="double" w:sz="8" w:space="1" w:color="auto"/>
          <w:right w:val="double" w:sz="8" w:space="1" w:color="auto"/>
        </w:pBdr>
        <w:spacing w:before="120"/>
        <w:rPr>
          <w:rFonts w:ascii="Franklin Gothic Medium Cond" w:hAnsi="Franklin Gothic Medium Cond"/>
          <w:b/>
          <w:color w:val="008080"/>
          <w:sz w:val="16"/>
          <w:szCs w:val="16"/>
        </w:rPr>
      </w:pPr>
      <w:r>
        <w:rPr>
          <w:rFonts w:ascii="Franklin Gothic Medium Cond" w:hAnsi="Franklin Gothic Medium Cond"/>
          <w:b/>
          <w:color w:val="008080"/>
          <w:sz w:val="32"/>
        </w:rPr>
        <w:t>10%</w:t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A82614">
        <w:rPr>
          <w:rFonts w:ascii="Franklin Gothic Medium Cond" w:hAnsi="Franklin Gothic Medium Cond"/>
          <w:b/>
          <w:color w:val="008080"/>
          <w:sz w:val="32"/>
        </w:rPr>
        <w:tab/>
      </w:r>
      <w:r w:rsidR="00773B9D">
        <w:rPr>
          <w:rFonts w:ascii="Franklin Gothic Medium Cond" w:hAnsi="Franklin Gothic Medium Cond"/>
          <w:b/>
          <w:color w:val="008080"/>
          <w:sz w:val="32"/>
        </w:rPr>
        <w:tab/>
      </w:r>
      <w:r w:rsidR="00773B9D">
        <w:rPr>
          <w:rFonts w:ascii="Franklin Gothic Medium Cond" w:hAnsi="Franklin Gothic Medium Cond"/>
          <w:b/>
          <w:color w:val="008080"/>
          <w:sz w:val="32"/>
        </w:rPr>
        <w:tab/>
        <w:t>10%</w:t>
      </w:r>
    </w:p>
    <w:p w:rsidR="005466C6" w:rsidRDefault="005466C6" w:rsidP="00185460">
      <w:pPr>
        <w:spacing w:before="120" w:after="120"/>
        <w:jc w:val="center"/>
        <w:rPr>
          <w:rFonts w:ascii="Century Gothic" w:hAnsi="Century Gothic"/>
          <w:b/>
        </w:rPr>
      </w:pPr>
    </w:p>
    <w:p w:rsidR="00427F83" w:rsidRDefault="00427F83"/>
    <w:sectPr w:rsidR="00427F83">
      <w:headerReference w:type="default" r:id="rId8"/>
      <w:footerReference w:type="default" r:id="rId9"/>
      <w:pgSz w:w="12240" w:h="15840" w:code="1"/>
      <w:pgMar w:top="1080" w:right="1080" w:bottom="1080" w:left="1080" w:header="720" w:footer="6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3B" w:rsidRDefault="004B7B3B">
      <w:r>
        <w:separator/>
      </w:r>
    </w:p>
  </w:endnote>
  <w:endnote w:type="continuationSeparator" w:id="0">
    <w:p w:rsidR="004B7B3B" w:rsidRDefault="004B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E4" w:rsidRDefault="000F69E4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3B" w:rsidRDefault="004B7B3B">
      <w:r>
        <w:separator/>
      </w:r>
    </w:p>
  </w:footnote>
  <w:footnote w:type="continuationSeparator" w:id="0">
    <w:p w:rsidR="004B7B3B" w:rsidRDefault="004B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E4" w:rsidRDefault="000F69E4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BCE"/>
    <w:rsid w:val="000F69E4"/>
    <w:rsid w:val="001031FF"/>
    <w:rsid w:val="00126ED6"/>
    <w:rsid w:val="00127FA7"/>
    <w:rsid w:val="00185460"/>
    <w:rsid w:val="00195040"/>
    <w:rsid w:val="001B28F2"/>
    <w:rsid w:val="001C63E3"/>
    <w:rsid w:val="001F4F45"/>
    <w:rsid w:val="002279EB"/>
    <w:rsid w:val="00262FC5"/>
    <w:rsid w:val="002B4F51"/>
    <w:rsid w:val="002C7ED1"/>
    <w:rsid w:val="00356BCE"/>
    <w:rsid w:val="00427F83"/>
    <w:rsid w:val="00436C6A"/>
    <w:rsid w:val="004922CB"/>
    <w:rsid w:val="004B7B3B"/>
    <w:rsid w:val="005466C6"/>
    <w:rsid w:val="00583EAB"/>
    <w:rsid w:val="005C03FD"/>
    <w:rsid w:val="005F3E75"/>
    <w:rsid w:val="006860E8"/>
    <w:rsid w:val="006B20B8"/>
    <w:rsid w:val="0076162B"/>
    <w:rsid w:val="00773B9D"/>
    <w:rsid w:val="00784EB7"/>
    <w:rsid w:val="007E77EC"/>
    <w:rsid w:val="007E7BE5"/>
    <w:rsid w:val="008264DC"/>
    <w:rsid w:val="00827F93"/>
    <w:rsid w:val="00833562"/>
    <w:rsid w:val="008704B3"/>
    <w:rsid w:val="009346EF"/>
    <w:rsid w:val="00984825"/>
    <w:rsid w:val="00994AAA"/>
    <w:rsid w:val="009A2102"/>
    <w:rsid w:val="00A015AB"/>
    <w:rsid w:val="00A75D21"/>
    <w:rsid w:val="00A82614"/>
    <w:rsid w:val="00AA715E"/>
    <w:rsid w:val="00AE7F3D"/>
    <w:rsid w:val="00AF5F01"/>
    <w:rsid w:val="00B34704"/>
    <w:rsid w:val="00B426D6"/>
    <w:rsid w:val="00B534BA"/>
    <w:rsid w:val="00BA296E"/>
    <w:rsid w:val="00C428A6"/>
    <w:rsid w:val="00CA2D73"/>
    <w:rsid w:val="00CA6AF8"/>
    <w:rsid w:val="00CA7447"/>
    <w:rsid w:val="00DD25F6"/>
    <w:rsid w:val="00DE3260"/>
    <w:rsid w:val="00E80D9F"/>
    <w:rsid w:val="00EA2118"/>
    <w:rsid w:val="00EB0261"/>
    <w:rsid w:val="00ED3833"/>
    <w:rsid w:val="00F41E60"/>
    <w:rsid w:val="00F97D34"/>
    <w:rsid w:val="00FC71A2"/>
    <w:rsid w:val="00FD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shd w:val="solid" w:color="auto" w:fill="auto"/>
      <w:jc w:val="center"/>
      <w:outlineLvl w:val="0"/>
    </w:pPr>
    <w:rPr>
      <w:rFonts w:ascii="Engravers MT" w:hAnsi="Engravers MT"/>
      <w:b/>
      <w:snapToGrid w:val="0"/>
      <w:color w:val="008080"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shd w:val="solid" w:color="auto" w:fill="auto"/>
      <w:jc w:val="center"/>
      <w:outlineLvl w:val="1"/>
    </w:pPr>
    <w:rPr>
      <w:rFonts w:ascii="Engravers MT" w:hAnsi="Engravers MT"/>
      <w:b/>
      <w:snapToGrid w:val="0"/>
      <w:color w:val="008080"/>
      <w:kern w:val="28"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shd w:val="solid" w:color="auto" w:fill="auto"/>
      <w:spacing w:before="120" w:after="120"/>
      <w:jc w:val="center"/>
      <w:outlineLvl w:val="2"/>
    </w:pPr>
    <w:rPr>
      <w:rFonts w:ascii="Century Gothic" w:hAnsi="Century Gothic"/>
      <w:b/>
      <w:snapToGrid w:val="0"/>
      <w:color w:val="808000"/>
      <w:kern w:val="28"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hd w:val="solid" w:color="auto" w:fill="auto"/>
      <w:spacing w:before="120"/>
      <w:jc w:val="center"/>
      <w:outlineLvl w:val="3"/>
    </w:pPr>
    <w:rPr>
      <w:rFonts w:ascii="Century Gothic" w:hAnsi="Century Gothic"/>
      <w:b/>
      <w:snapToGrid w:val="0"/>
      <w:color w:val="800000"/>
      <w:kern w:val="28"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spacing w:after="120"/>
      <w:jc w:val="center"/>
      <w:outlineLvl w:val="4"/>
    </w:pPr>
    <w:rPr>
      <w:rFonts w:ascii="Century Gothic" w:hAnsi="Century Gothic"/>
      <w:snapToGrid w:val="0"/>
      <w:color w:val="808000"/>
      <w:kern w:val="28"/>
      <w:sz w:val="72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spacing w:before="120" w:after="120"/>
      <w:jc w:val="center"/>
      <w:outlineLvl w:val="5"/>
    </w:pPr>
    <w:rPr>
      <w:rFonts w:ascii="Century Gothic" w:hAnsi="Century Gothic"/>
      <w:b/>
      <w:snapToGrid w:val="0"/>
      <w:kern w:val="16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shd w:val="solid" w:color="008080" w:fill="auto"/>
      <w:jc w:val="center"/>
    </w:pPr>
    <w:rPr>
      <w:rFonts w:ascii="Engravers MT" w:hAnsi="Engravers MT"/>
      <w:b/>
      <w:snapToGrid w:val="0"/>
      <w:color w:val="008080"/>
      <w:kern w:val="28"/>
      <w:sz w:val="36"/>
      <w:szCs w:val="20"/>
    </w:rPr>
  </w:style>
  <w:style w:type="paragraph" w:styleId="BalloonText">
    <w:name w:val="Balloon Text"/>
    <w:basedOn w:val="Normal"/>
    <w:semiHidden/>
    <w:rsid w:val="00356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Personal%20Portfolio\Templates\1033\Certificates\Plain%20Gift%20Certific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 Gift Certificate 2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YARD WORK </vt:lpstr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 WORK</dc:title>
  <dc:creator>Ed</dc:creator>
  <cp:lastModifiedBy>ED</cp:lastModifiedBy>
  <cp:revision>2</cp:revision>
  <cp:lastPrinted>2008-02-01T17:49:00Z</cp:lastPrinted>
  <dcterms:created xsi:type="dcterms:W3CDTF">2015-04-20T19:31:00Z</dcterms:created>
  <dcterms:modified xsi:type="dcterms:W3CDTF">2015-04-20T19:31:00Z</dcterms:modified>
</cp:coreProperties>
</file>